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446C70" w:rsidRDefault="00352167" w:rsidP="00A1538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b/>
          <w:lang w:val="bg-BG"/>
        </w:rPr>
        <w:t xml:space="preserve">Общинската избирателна комисия </w:t>
      </w:r>
      <w:r w:rsidR="00A15386" w:rsidRPr="00446C70">
        <w:rPr>
          <w:rFonts w:ascii="Times New Roman" w:eastAsia="Times New Roman" w:hAnsi="Times New Roman" w:cs="Times New Roman"/>
          <w:b/>
          <w:lang w:val="bg-BG"/>
        </w:rPr>
        <w:t xml:space="preserve">- </w:t>
      </w:r>
      <w:r w:rsidRPr="00446C70">
        <w:rPr>
          <w:rFonts w:ascii="Times New Roman" w:eastAsia="Times New Roman" w:hAnsi="Times New Roman" w:cs="Times New Roman"/>
          <w:b/>
          <w:lang w:val="bg-BG"/>
        </w:rPr>
        <w:t>Айтос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(ОИК) ще проведе заседание на </w:t>
      </w:r>
      <w:r w:rsidR="00446C70" w:rsidRPr="00446C70">
        <w:rPr>
          <w:rFonts w:ascii="Times New Roman" w:eastAsia="Times New Roman" w:hAnsi="Times New Roman" w:cs="Times New Roman"/>
          <w:b/>
          <w:lang w:val="bg-BG"/>
        </w:rPr>
        <w:t>19.01.2021</w:t>
      </w:r>
      <w:r w:rsidR="00E31149" w:rsidRPr="00446C70">
        <w:rPr>
          <w:rFonts w:ascii="Times New Roman" w:eastAsia="Times New Roman" w:hAnsi="Times New Roman" w:cs="Times New Roman"/>
          <w:b/>
          <w:lang w:val="bg-BG"/>
        </w:rPr>
        <w:t xml:space="preserve"> г. от </w:t>
      </w:r>
      <w:r w:rsidR="00E31149" w:rsidRPr="00446C70">
        <w:rPr>
          <w:rFonts w:ascii="Times New Roman" w:eastAsia="Times New Roman" w:hAnsi="Times New Roman" w:cs="Times New Roman"/>
          <w:b/>
        </w:rPr>
        <w:t xml:space="preserve"> </w:t>
      </w:r>
      <w:r w:rsidR="00E31149" w:rsidRPr="00446C70">
        <w:rPr>
          <w:rFonts w:ascii="Times New Roman" w:eastAsia="Times New Roman" w:hAnsi="Times New Roman" w:cs="Times New Roman"/>
          <w:b/>
          <w:lang w:val="bg-BG"/>
        </w:rPr>
        <w:t>18</w:t>
      </w:r>
      <w:r w:rsidR="00E31149" w:rsidRPr="00446C70">
        <w:rPr>
          <w:rFonts w:ascii="Times New Roman" w:eastAsia="Times New Roman" w:hAnsi="Times New Roman" w:cs="Times New Roman"/>
          <w:b/>
        </w:rPr>
        <w:t>:</w:t>
      </w:r>
      <w:r w:rsidR="00446C70" w:rsidRPr="00446C70">
        <w:rPr>
          <w:rFonts w:ascii="Times New Roman" w:eastAsia="Times New Roman" w:hAnsi="Times New Roman" w:cs="Times New Roman"/>
          <w:b/>
          <w:lang w:val="bg-BG"/>
        </w:rPr>
        <w:t>30</w:t>
      </w:r>
      <w:r w:rsidRPr="00446C70">
        <w:rPr>
          <w:rFonts w:ascii="Times New Roman" w:eastAsia="Times New Roman" w:hAnsi="Times New Roman" w:cs="Times New Roman"/>
          <w:b/>
          <w:lang w:val="bg-BG"/>
        </w:rPr>
        <w:t xml:space="preserve"> ч.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</w:t>
      </w:r>
      <w:r w:rsidR="00FC3927" w:rsidRPr="00446C70">
        <w:rPr>
          <w:rFonts w:ascii="Times New Roman" w:eastAsia="Times New Roman" w:hAnsi="Times New Roman" w:cs="Times New Roman"/>
          <w:lang w:val="bg-BG"/>
        </w:rPr>
        <w:t>н</w:t>
      </w:r>
      <w:r w:rsidRPr="00446C70">
        <w:rPr>
          <w:rFonts w:ascii="Times New Roman" w:eastAsia="Times New Roman" w:hAnsi="Times New Roman" w:cs="Times New Roman"/>
          <w:lang w:val="bg-BG"/>
        </w:rPr>
        <w:t>а адрес</w:t>
      </w:r>
      <w:r w:rsidR="002A1E33" w:rsidRPr="00446C70">
        <w:rPr>
          <w:rFonts w:ascii="Times New Roman" w:eastAsia="Times New Roman" w:hAnsi="Times New Roman" w:cs="Times New Roman"/>
          <w:lang w:val="bg-BG"/>
        </w:rPr>
        <w:t>: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гр. Айтос, ул. Цар Освободител № 3, зала на ОИК Айтос (АРТ зала на Община Айтос), при следния </w:t>
      </w:r>
      <w:r w:rsidRPr="00446C70">
        <w:rPr>
          <w:rFonts w:ascii="Times New Roman" w:eastAsia="Times New Roman" w:hAnsi="Times New Roman" w:cs="Times New Roman"/>
          <w:b/>
          <w:lang w:val="bg-BG"/>
        </w:rPr>
        <w:t>дневен ред:</w:t>
      </w:r>
    </w:p>
    <w:p w:rsidR="00F87A8B" w:rsidRPr="00446C70" w:rsidRDefault="00F87A8B" w:rsidP="00F87A8B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 xml:space="preserve">Определяне на работно време, място и начин на работа, приемане на решения на Общинска избирателна комисия - Айтос, относно провеждане на за кмет на кметство </w:t>
      </w:r>
      <w:r w:rsidR="00446C70" w:rsidRPr="00446C70">
        <w:rPr>
          <w:rFonts w:ascii="Times New Roman" w:eastAsia="Times New Roman" w:hAnsi="Times New Roman" w:cs="Times New Roman"/>
          <w:lang w:val="bg-BG"/>
        </w:rPr>
        <w:t>Мъглен на 28 февруари 2021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г., номерацията, сигнатурата и съдържанието на решенията и протоколите на Общинската избирателна комисия (ОИК), определяне начина и мястото за обявяване на приетите от ОИК решения</w:t>
      </w:r>
      <w:r w:rsidR="002114B7" w:rsidRPr="00446C70">
        <w:rPr>
          <w:rFonts w:ascii="Times New Roman" w:eastAsia="Times New Roman" w:hAnsi="Times New Roman" w:cs="Times New Roman"/>
          <w:lang w:val="bg-BG"/>
        </w:rPr>
        <w:t>;</w:t>
      </w:r>
    </w:p>
    <w:p w:rsidR="00446C70" w:rsidRPr="00446C70" w:rsidRDefault="00446C70" w:rsidP="00F87A8B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Приемно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време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граждани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политически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организации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Общинска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избирателна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комисия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Айтос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(ОИК)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при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провеждането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частични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избори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кмет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кметство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с.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Мъглен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община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Айтос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които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ще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проведат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28.02.2021г. </w:t>
      </w:r>
      <w:proofErr w:type="spellStart"/>
      <w:proofErr w:type="gramStart"/>
      <w:r w:rsidRPr="00446C70">
        <w:rPr>
          <w:rFonts w:ascii="Times New Roman" w:hAnsi="Times New Roman" w:cs="Times New Roman"/>
          <w:shd w:val="clear" w:color="auto" w:fill="FFFFFF"/>
        </w:rPr>
        <w:t>във</w:t>
      </w:r>
      <w:proofErr w:type="spellEnd"/>
      <w:proofErr w:type="gram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връзка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с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извънредната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епидемична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46C70">
        <w:rPr>
          <w:rFonts w:ascii="Times New Roman" w:hAnsi="Times New Roman" w:cs="Times New Roman"/>
          <w:shd w:val="clear" w:color="auto" w:fill="FFFFFF"/>
        </w:rPr>
        <w:t>обстановка</w:t>
      </w:r>
      <w:proofErr w:type="spellEnd"/>
      <w:r w:rsidRPr="00446C70">
        <w:rPr>
          <w:rFonts w:ascii="Times New Roman" w:hAnsi="Times New Roman" w:cs="Times New Roman"/>
          <w:shd w:val="clear" w:color="auto" w:fill="FFFFFF"/>
        </w:rPr>
        <w:t>.</w:t>
      </w:r>
    </w:p>
    <w:p w:rsidR="00F87A8B" w:rsidRPr="00446C70" w:rsidRDefault="00F741B4" w:rsidP="00954FB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>Вземане решени</w:t>
      </w:r>
      <w:r w:rsidR="00F87A8B" w:rsidRPr="00446C70">
        <w:rPr>
          <w:rFonts w:ascii="Times New Roman" w:eastAsia="Times New Roman" w:hAnsi="Times New Roman" w:cs="Times New Roman"/>
          <w:lang w:val="bg-BG"/>
        </w:rPr>
        <w:t>е относно наемане на специалист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</w:t>
      </w:r>
      <w:r w:rsidR="00F87A8B" w:rsidRPr="00446C70">
        <w:rPr>
          <w:rFonts w:ascii="Times New Roman" w:eastAsia="Times New Roman" w:hAnsi="Times New Roman" w:cs="Times New Roman"/>
          <w:lang w:val="bg-BG"/>
        </w:rPr>
        <w:t>за подпомагане дейността на ОИК</w:t>
      </w:r>
      <w:r w:rsidR="002114B7" w:rsidRPr="00446C70">
        <w:rPr>
          <w:rFonts w:ascii="Times New Roman" w:eastAsia="Times New Roman" w:hAnsi="Times New Roman" w:cs="Times New Roman"/>
          <w:lang w:val="bg-BG"/>
        </w:rPr>
        <w:t>;</w:t>
      </w:r>
    </w:p>
    <w:p w:rsidR="002114B7" w:rsidRPr="00446C70" w:rsidRDefault="002114B7" w:rsidP="002114B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 xml:space="preserve">Определяне на краен срок за подаване на документи за регистрация на партии, коалиции, местни коалиции и инициативни комитети в ОИК за участие в </w:t>
      </w:r>
      <w:r w:rsidR="00446C70" w:rsidRPr="00446C70">
        <w:rPr>
          <w:rFonts w:ascii="Times New Roman" w:eastAsia="Times New Roman" w:hAnsi="Times New Roman" w:cs="Times New Roman"/>
          <w:lang w:val="bg-BG"/>
        </w:rPr>
        <w:t>частичен избор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за кмет на кметство </w:t>
      </w:r>
      <w:r w:rsidR="00446C70" w:rsidRPr="00446C70">
        <w:rPr>
          <w:rFonts w:ascii="Times New Roman" w:eastAsia="Times New Roman" w:hAnsi="Times New Roman" w:cs="Times New Roman"/>
          <w:lang w:val="bg-BG"/>
        </w:rPr>
        <w:t>Мъглен на 28.02.2021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г.</w:t>
      </w:r>
    </w:p>
    <w:p w:rsidR="00446C70" w:rsidRPr="00446C70" w:rsidRDefault="00446C70" w:rsidP="00446C7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>Формиране на единните номера на избирателните секции при произвеждане на частичен избор за кмет на кметство Мъглен на 28 февруари 2021 г.</w:t>
      </w:r>
    </w:p>
    <w:p w:rsidR="00352167" w:rsidRPr="00446C70" w:rsidRDefault="00352167" w:rsidP="00954FB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>Разни</w:t>
      </w:r>
      <w:r w:rsidR="008D2CD4" w:rsidRPr="00446C70">
        <w:rPr>
          <w:rFonts w:ascii="Times New Roman" w:eastAsia="Times New Roman" w:hAnsi="Times New Roman" w:cs="Times New Roman"/>
          <w:lang w:val="bg-BG"/>
        </w:rPr>
        <w:t>.</w:t>
      </w:r>
    </w:p>
    <w:p w:rsidR="008D6245" w:rsidRPr="00446C70" w:rsidRDefault="008D6245" w:rsidP="00A15386">
      <w:pPr>
        <w:spacing w:line="360" w:lineRule="auto"/>
        <w:rPr>
          <w:lang w:val="bg-BG"/>
        </w:rPr>
      </w:pPr>
      <w:bookmarkStart w:id="0" w:name="_GoBack"/>
      <w:bookmarkEnd w:id="0"/>
    </w:p>
    <w:sectPr w:rsidR="008D6245" w:rsidRPr="00446C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1F546A"/>
    <w:rsid w:val="002114B7"/>
    <w:rsid w:val="00293134"/>
    <w:rsid w:val="002A1E33"/>
    <w:rsid w:val="0034493E"/>
    <w:rsid w:val="00352167"/>
    <w:rsid w:val="00446C70"/>
    <w:rsid w:val="0045540D"/>
    <w:rsid w:val="005A4AAC"/>
    <w:rsid w:val="008D2CD4"/>
    <w:rsid w:val="008D6245"/>
    <w:rsid w:val="00A15386"/>
    <w:rsid w:val="00BB5293"/>
    <w:rsid w:val="00CA7228"/>
    <w:rsid w:val="00E31149"/>
    <w:rsid w:val="00F741B4"/>
    <w:rsid w:val="00F87A8B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Потребител на Windows</cp:lastModifiedBy>
  <cp:revision>2</cp:revision>
  <dcterms:created xsi:type="dcterms:W3CDTF">2021-01-20T07:00:00Z</dcterms:created>
  <dcterms:modified xsi:type="dcterms:W3CDTF">2021-01-20T07:00:00Z</dcterms:modified>
</cp:coreProperties>
</file>